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ADCA6" w14:textId="77777777" w:rsidR="00D76384" w:rsidRDefault="00000000">
      <w:pPr>
        <w:adjustRightInd w:val="0"/>
        <w:snapToGrid w:val="0"/>
        <w:spacing w:line="560" w:lineRule="atLeas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72B4D92E" w14:textId="77777777" w:rsidR="00D76384" w:rsidRDefault="00000000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28"/>
        </w:rPr>
        <w:t>大连海洋大学2024-2025学年本科优秀教学奖申报人员教学业绩汇总表</w:t>
      </w:r>
    </w:p>
    <w:p w14:paraId="3C1235F4" w14:textId="1A91557E" w:rsidR="00D76384" w:rsidRDefault="00000000">
      <w:pPr>
        <w:widowControl/>
        <w:rPr>
          <w:rFonts w:ascii="宋体" w:eastAsia="宋体" w:hAnsi="宋体" w:cs="宋体" w:hint="eastAsia"/>
          <w:bCs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0"/>
          <w:szCs w:val="20"/>
        </w:rPr>
        <w:t>学院（部）（公章）：</w:t>
      </w:r>
      <w:r w:rsidR="00FD755E">
        <w:rPr>
          <w:rFonts w:ascii="宋体" w:eastAsia="宋体" w:hAnsi="宋体" w:cs="宋体" w:hint="eastAsia"/>
          <w:bCs/>
          <w:color w:val="000000"/>
          <w:kern w:val="0"/>
          <w:sz w:val="20"/>
          <w:szCs w:val="20"/>
        </w:rPr>
        <w:t>外国语与国际教育学院</w:t>
      </w:r>
    </w:p>
    <w:tbl>
      <w:tblPr>
        <w:tblW w:w="540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53"/>
        <w:gridCol w:w="853"/>
        <w:gridCol w:w="1135"/>
        <w:gridCol w:w="1559"/>
        <w:gridCol w:w="2551"/>
        <w:gridCol w:w="2974"/>
        <w:gridCol w:w="4388"/>
        <w:gridCol w:w="1018"/>
      </w:tblGrid>
      <w:tr w:rsidR="00D76384" w14:paraId="6129CAF8" w14:textId="77777777" w:rsidTr="00FD755E">
        <w:trPr>
          <w:trHeight w:val="50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CDF2" w14:textId="77777777" w:rsidR="00D7638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排序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7CDC" w14:textId="77777777" w:rsidR="00D7638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295B" w14:textId="77777777" w:rsidR="00D7638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学院（部）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268B" w14:textId="77777777" w:rsidR="00D7638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  <w:p w14:paraId="61B4935C" w14:textId="77777777" w:rsidR="00D7638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FA3B" w14:textId="77777777" w:rsidR="00D7638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承担本科优秀课程、校级及以上一流（示范）课程情况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F5FC6" w14:textId="77777777" w:rsidR="00D7638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代表性教学业绩</w:t>
            </w:r>
          </w:p>
          <w:p w14:paraId="65B44AF8" w14:textId="77777777" w:rsidR="00D7638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（不超过150字）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516A" w14:textId="77777777" w:rsidR="00D7638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本科教学可示范推广的举措和取得的效果（不超过150字）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4DA4F" w14:textId="77777777" w:rsidR="00D7638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教学</w:t>
            </w:r>
          </w:p>
          <w:p w14:paraId="7C49F2B4" w14:textId="77777777" w:rsidR="00D76384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工作量</w:t>
            </w:r>
          </w:p>
        </w:tc>
      </w:tr>
      <w:tr w:rsidR="00D76384" w14:paraId="528D5EF6" w14:textId="77777777" w:rsidTr="00FD755E">
        <w:trPr>
          <w:trHeight w:val="4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EF37" w14:textId="61BB2163" w:rsidR="00D76384" w:rsidRDefault="00FD755E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5853" w14:textId="77777777" w:rsidR="00D76384" w:rsidRDefault="0000000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黄桂峰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15B3" w14:textId="77777777" w:rsidR="00D76384" w:rsidRDefault="00000000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外国语与国际教育学院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DA5A" w14:textId="77777777" w:rsidR="00D76384" w:rsidRDefault="00000000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1982年8月、副教授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18DE" w14:textId="77777777" w:rsidR="00D76384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  <w:t>主讲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《日语高级听力Ⅱ》校级本科优秀课程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CC8A9" w14:textId="77777777" w:rsidR="00D76384" w:rsidRDefault="0000000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1. 2025年4月主编出版《海洋经济日语》课程校级规划教材一部（符合条件2）；</w:t>
            </w:r>
          </w:p>
          <w:p w14:paraId="1E1202A2" w14:textId="03089954" w:rsidR="00D76384" w:rsidRDefault="00000000" w:rsidP="00FD755E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2.2024年9月作为第一指导教师指导学生创新创业大赛获省二等奖（符合条件4）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AF08" w14:textId="77777777" w:rsidR="00D76384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建了日语专业实施的“赛教融合”人才培养模式。主要措施包括构建“赛教融合”的课程体系、开展多样化的校内外竞赛活动、强化实践教学等。经过近几年的实践，该模式显著提高了学生的综合素质，增强了就业竞争力，并推动了教师教学水平的提升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7D3B6" w14:textId="77777777" w:rsidR="00D7638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eastAsia="zh"/>
              </w:rPr>
              <w:t>53</w:t>
            </w:r>
          </w:p>
        </w:tc>
      </w:tr>
      <w:tr w:rsidR="00FD755E" w14:paraId="2CA2B2DB" w14:textId="77777777" w:rsidTr="00FD755E">
        <w:trPr>
          <w:trHeight w:val="4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59DA" w14:textId="62FCBB90" w:rsidR="00FD755E" w:rsidRDefault="00FD755E" w:rsidP="00FD755E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7815" w14:textId="4035BAE1" w:rsidR="00FD755E" w:rsidRDefault="00FD755E" w:rsidP="00FD755E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艾咪娜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6470D" w14:textId="684F126B" w:rsidR="00FD755E" w:rsidRDefault="00FD755E" w:rsidP="00FD755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F2BAC" w14:textId="3C82740E" w:rsidR="00FD755E" w:rsidRDefault="00FD755E" w:rsidP="00FD755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1979年10月、副教授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9A7E7" w14:textId="76F3D393" w:rsidR="00FD755E" w:rsidRPr="00FD755E" w:rsidRDefault="00FD755E" w:rsidP="00FD755E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  <w:t>主讲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《英语国家社会与文化》省级一流课程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CF10" w14:textId="77777777" w:rsidR="00FD755E" w:rsidRPr="007039B9" w:rsidRDefault="00FD755E" w:rsidP="00FD755E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bookmarkStart w:id="0" w:name="OLE_LINK2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 xml:space="preserve">1. </w:t>
            </w:r>
            <w:r w:rsidRPr="007039B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2025年5月，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作为第一指导教师</w:t>
            </w:r>
            <w:r w:rsidRPr="007039B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指导学生在2025年全国大学生英语竞赛中荣获二等奖。（符合条件4）；</w:t>
            </w:r>
          </w:p>
          <w:p w14:paraId="4F7B9ECE" w14:textId="72EC8694" w:rsidR="00FD755E" w:rsidRPr="00FD755E" w:rsidRDefault="00FD755E" w:rsidP="00FD755E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7039B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2. 2025年7月，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作为第一指导教师</w:t>
            </w:r>
            <w:r w:rsidRPr="007039B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指导本科生毕业论文《浅析王尔德童话作品中的死亡主题》获校级优秀毕业论文（符合条件6）</w:t>
            </w:r>
            <w:bookmarkEnd w:id="0"/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6A9F8" w14:textId="69105F38" w:rsidR="00FD755E" w:rsidRDefault="00FD755E" w:rsidP="00FD755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2175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“英语国家社会与文化”是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我校</w:t>
            </w:r>
            <w:r w:rsidRPr="0072175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英语专业的核心课程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。</w:t>
            </w:r>
            <w:r w:rsidRPr="0072175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教师始终坚持立德树人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</w:t>
            </w:r>
            <w:r w:rsidRPr="0072175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根本任务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，通过</w:t>
            </w:r>
            <w:r w:rsidRPr="0072175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提升</w:t>
            </w:r>
            <w:proofErr w:type="gramStart"/>
            <w:r w:rsidRPr="0072175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教师思政素养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、重构教学内容、创新教学模式和</w:t>
            </w:r>
            <w:r w:rsidRPr="0072175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激活“第二课堂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”</w:t>
            </w:r>
            <w:r w:rsidRPr="0072175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四大路径协同推进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，</w:t>
            </w:r>
            <w:r w:rsidRPr="0072175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将课程</w:t>
            </w:r>
            <w:proofErr w:type="gramStart"/>
            <w:r w:rsidRPr="0072175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思政有机</w:t>
            </w:r>
            <w:proofErr w:type="gramEnd"/>
            <w:r w:rsidRPr="0072175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融入课程教学全过程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，取得了令人满意的教学效果</w:t>
            </w:r>
            <w:r w:rsidRPr="0072175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。</w:t>
            </w:r>
            <w:r w:rsidRPr="0031101C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学生的跨文化交际能力、文化自信度，对外传播中华优秀传统文化的能力都有所提升。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A95AF" w14:textId="0CC6C693" w:rsidR="00FD755E" w:rsidRDefault="00FD755E" w:rsidP="00FD755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039B9"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  <w:t>673.52</w:t>
            </w:r>
          </w:p>
        </w:tc>
      </w:tr>
    </w:tbl>
    <w:p w14:paraId="3E084D21" w14:textId="77777777" w:rsidR="00D76384" w:rsidRDefault="00000000">
      <w:pPr>
        <w:rPr>
          <w:b/>
        </w:rPr>
      </w:pPr>
      <w:r>
        <w:rPr>
          <w:b/>
        </w:rPr>
        <w:t>注</w:t>
      </w:r>
      <w:r>
        <w:rPr>
          <w:rFonts w:hint="eastAsia"/>
          <w:b/>
        </w:rPr>
        <w:t>：</w:t>
      </w:r>
      <w:r>
        <w:rPr>
          <w:b/>
        </w:rPr>
        <w:t>表中所有教学</w:t>
      </w:r>
      <w:r>
        <w:rPr>
          <w:rFonts w:hint="eastAsia"/>
          <w:b/>
        </w:rPr>
        <w:t>业绩</w:t>
      </w:r>
      <w:r>
        <w:rPr>
          <w:b/>
        </w:rPr>
        <w:t>均指本学年内开展的本科教学工作内容</w:t>
      </w:r>
      <w:r>
        <w:rPr>
          <w:rFonts w:hint="eastAsia"/>
          <w:b/>
        </w:rPr>
        <w:t>（</w:t>
      </w:r>
      <w:r>
        <w:rPr>
          <w:rFonts w:hint="eastAsia"/>
          <w:b/>
        </w:rPr>
        <w:t>2024</w:t>
      </w:r>
      <w:r>
        <w:rPr>
          <w:rFonts w:hint="eastAsia"/>
          <w:b/>
        </w:rPr>
        <w:t>年</w:t>
      </w:r>
      <w:r>
        <w:rPr>
          <w:rFonts w:hint="eastAsia"/>
          <w:b/>
        </w:rPr>
        <w:t>7</w:t>
      </w:r>
      <w:r>
        <w:rPr>
          <w:rFonts w:hint="eastAsia"/>
          <w:b/>
        </w:rPr>
        <w:t>月</w:t>
      </w:r>
      <w:r>
        <w:rPr>
          <w:rFonts w:hint="eastAsia"/>
          <w:b/>
        </w:rPr>
        <w:t>6</w:t>
      </w:r>
      <w:r>
        <w:rPr>
          <w:rFonts w:hint="eastAsia"/>
          <w:b/>
        </w:rPr>
        <w:t>日</w:t>
      </w:r>
      <w:r>
        <w:rPr>
          <w:rFonts w:hint="eastAsia"/>
          <w:b/>
        </w:rPr>
        <w:t>-2025</w:t>
      </w:r>
      <w:r>
        <w:rPr>
          <w:rFonts w:hint="eastAsia"/>
          <w:b/>
        </w:rPr>
        <w:t>年</w:t>
      </w:r>
      <w:r>
        <w:rPr>
          <w:rFonts w:hint="eastAsia"/>
          <w:b/>
        </w:rPr>
        <w:t>7</w:t>
      </w:r>
      <w:r>
        <w:rPr>
          <w:rFonts w:hint="eastAsia"/>
          <w:b/>
        </w:rPr>
        <w:t>月</w:t>
      </w:r>
      <w:r>
        <w:rPr>
          <w:rFonts w:hint="eastAsia"/>
          <w:b/>
        </w:rPr>
        <w:t>5</w:t>
      </w:r>
      <w:r>
        <w:rPr>
          <w:rFonts w:hint="eastAsia"/>
          <w:b/>
        </w:rPr>
        <w:t>日），所有业绩均应提供佐证材料。</w:t>
      </w:r>
    </w:p>
    <w:sectPr w:rsidR="00D763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EA227" w14:textId="77777777" w:rsidR="003F7008" w:rsidRDefault="003F7008" w:rsidP="00FD755E">
      <w:r>
        <w:separator/>
      </w:r>
    </w:p>
  </w:endnote>
  <w:endnote w:type="continuationSeparator" w:id="0">
    <w:p w14:paraId="7EF79812" w14:textId="77777777" w:rsidR="003F7008" w:rsidRDefault="003F7008" w:rsidP="00FD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376AE" w14:textId="77777777" w:rsidR="003F7008" w:rsidRDefault="003F7008" w:rsidP="00FD755E">
      <w:r>
        <w:separator/>
      </w:r>
    </w:p>
  </w:footnote>
  <w:footnote w:type="continuationSeparator" w:id="0">
    <w:p w14:paraId="7711A79A" w14:textId="77777777" w:rsidR="003F7008" w:rsidRDefault="003F7008" w:rsidP="00FD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g2OGFkYzY3MGNkYzZmMGRjZGRkNzhkODE1MGRkZjcifQ=="/>
  </w:docVars>
  <w:rsids>
    <w:rsidRoot w:val="00A31E7B"/>
    <w:rsid w:val="00025B98"/>
    <w:rsid w:val="000A3104"/>
    <w:rsid w:val="000F57ED"/>
    <w:rsid w:val="00130C26"/>
    <w:rsid w:val="00271936"/>
    <w:rsid w:val="002A5D91"/>
    <w:rsid w:val="002E46DB"/>
    <w:rsid w:val="003E40E3"/>
    <w:rsid w:val="003F7008"/>
    <w:rsid w:val="004158F4"/>
    <w:rsid w:val="006B3590"/>
    <w:rsid w:val="006E207E"/>
    <w:rsid w:val="007D27A6"/>
    <w:rsid w:val="007D2B63"/>
    <w:rsid w:val="00853501"/>
    <w:rsid w:val="008679CD"/>
    <w:rsid w:val="008A3E13"/>
    <w:rsid w:val="00996219"/>
    <w:rsid w:val="00A31E7B"/>
    <w:rsid w:val="00AD6907"/>
    <w:rsid w:val="00B25EA8"/>
    <w:rsid w:val="00B567E4"/>
    <w:rsid w:val="00BE114F"/>
    <w:rsid w:val="00CC5606"/>
    <w:rsid w:val="00D16120"/>
    <w:rsid w:val="00D76384"/>
    <w:rsid w:val="00D77369"/>
    <w:rsid w:val="00D95A7F"/>
    <w:rsid w:val="00DA59A5"/>
    <w:rsid w:val="00DB4C93"/>
    <w:rsid w:val="00E760D5"/>
    <w:rsid w:val="00FD755E"/>
    <w:rsid w:val="02B5726A"/>
    <w:rsid w:val="060D2B7E"/>
    <w:rsid w:val="10414AA9"/>
    <w:rsid w:val="120B46DC"/>
    <w:rsid w:val="121F796A"/>
    <w:rsid w:val="1436451B"/>
    <w:rsid w:val="172F2F49"/>
    <w:rsid w:val="19F84CAF"/>
    <w:rsid w:val="1C1222ED"/>
    <w:rsid w:val="1E9D7F7A"/>
    <w:rsid w:val="360C7730"/>
    <w:rsid w:val="370F2073"/>
    <w:rsid w:val="3ED94E13"/>
    <w:rsid w:val="46EB3CE3"/>
    <w:rsid w:val="560079AE"/>
    <w:rsid w:val="63AB23D8"/>
    <w:rsid w:val="649E3729"/>
    <w:rsid w:val="680B1697"/>
    <w:rsid w:val="6BD274D2"/>
    <w:rsid w:val="6DBB6016"/>
    <w:rsid w:val="6DF45878"/>
    <w:rsid w:val="6FB1072E"/>
    <w:rsid w:val="777F8493"/>
    <w:rsid w:val="7FD7C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65DBB6"/>
  <w15:docId w15:val="{99A89C58-5B1A-4025-9BF5-995C39D2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yongguangc@163.com</cp:lastModifiedBy>
  <cp:revision>2</cp:revision>
  <cp:lastPrinted>2021-06-22T16:45:00Z</cp:lastPrinted>
  <dcterms:created xsi:type="dcterms:W3CDTF">2021-06-11T19:08:00Z</dcterms:created>
  <dcterms:modified xsi:type="dcterms:W3CDTF">2025-08-01T02:51:00Z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2052-12.9.0.21991</vt:lpwstr>
  </property>
  <property fmtid="{D5CDD505-2E9C-101B-9397-08002B2CF9AE}" pid="3" name="ICV">
    <vt:lpwstr>EF89FB882650C641AE8C75688C424F6E_43</vt:lpwstr>
  </property>
  <property fmtid="{D5CDD505-2E9C-101B-9397-08002B2CF9AE}" pid="4" name="KSOTemplateDocerSaveRecord">
    <vt:lpwstr>eyJoZGlkIjoiMzEwNTM5NzYwMDRjMzkwZTVkZjY2ODkwMGIxNGU0OTUiLCJ1c2VySWQiOiI2MjM4NzkxIn0=</vt:lpwstr>
  </property>
</Properties>
</file>